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DE" w:rsidRDefault="00C908DE" w:rsidP="00C908D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ПОЯСНИТЕЛЬНАЯ ЗАПИСКА </w:t>
      </w:r>
    </w:p>
    <w:p w:rsidR="00C908DE" w:rsidRPr="005C7DB2" w:rsidRDefault="00C908DE" w:rsidP="00C908D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разработана для учащихся 7 классов МБОУ СОШ №1.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Общая характеристика учебного предмета</w:t>
      </w:r>
    </w:p>
    <w:p w:rsidR="00C908DE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Физика как наука о наиболее общих законах природы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(входящая в образовательную область  предметов естественно – научного цикла)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proofErr w:type="gramEnd"/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выступая в качестве учебного предмета 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школе, вносит существенный вклад в систему знаний об окружающем мире. Она раскрывает роль 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интеллектуальных способностей и познавательных интересов школьников в процессе изучения физики основное внимание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уделяется  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знакомству с методами научного познания окружающего мира, постановке проблем, требующих от учащихся самостоя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тельной деятельности по их разрешению. 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Гуманитарное значение физики как составной части общего образовании состоит в том, что </w:t>
      </w: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она вооружает школьника </w:t>
      </w: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научным методом познания, </w:t>
      </w: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позволяющим получать объективные зна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об окружающем мире.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Знание физических законов необходимо для изучения химии, биологии, физической геогра</w:t>
      </w:r>
      <w:r w:rsidRPr="005C7DB2">
        <w:rPr>
          <w:rFonts w:ascii="Times New Roman" w:hAnsi="Times New Roman" w:cs="Times New Roman"/>
          <w:color w:val="000000"/>
          <w:spacing w:val="-7"/>
          <w:sz w:val="28"/>
          <w:szCs w:val="28"/>
        </w:rPr>
        <w:t>фии, технологии, ОБЖ.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 физики в примерной программе основного общего образования структурируется на ос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нове рассмотрения различных форм движения материи в порядке их усложнения: механические яв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применением этих законов в технике и повседневной жизни.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Цели изучения физики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Изучение физики в образовательных учреждениях основного общего образования направ</w:t>
      </w: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лено на достижение следующих целей:</w:t>
      </w:r>
    </w:p>
    <w:p w:rsidR="00C908DE" w:rsidRPr="005C7DB2" w:rsidRDefault="00C908DE" w:rsidP="00C908DE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освоение знаний 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механических, тепловых, электромагнитных и квантовых явлениях; величи</w:t>
      </w: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нах, характеризующих эти явления; законах, которым они подчиняются; методах научного по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знания природы и формирование на этой основе представлений о физической картине мира;</w:t>
      </w:r>
    </w:p>
    <w:p w:rsidR="00C908DE" w:rsidRPr="005C7DB2" w:rsidRDefault="00C908DE" w:rsidP="00C908DE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овладение умениями 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проводить наблюдения природных явлений, описывать и обобщать резуль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таты наблюдений, использовать простые 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измерительные приборы для изучения физических явлений; представлять результаты наблюдений или измерений с помощью таблиц, графиков и вы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являть на этой основе эмпирические зависимости; применять полученные знания для объяснения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разнообразных природных явлений и процессов, принципов действия важнейших технических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устройств, для решения физических задач;</w:t>
      </w:r>
      <w:proofErr w:type="gramEnd"/>
    </w:p>
    <w:p w:rsidR="00C908DE" w:rsidRPr="005C7DB2" w:rsidRDefault="00C908DE" w:rsidP="00C908DE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</w:t>
      </w:r>
      <w:r w:rsidRPr="005C7DB2">
        <w:rPr>
          <w:rFonts w:ascii="Times New Roman" w:hAnsi="Times New Roman" w:cs="Times New Roman"/>
          <w:color w:val="000000"/>
          <w:sz w:val="28"/>
          <w:szCs w:val="28"/>
        </w:rPr>
        <w:t>познавательных интересов, интеллектуальных и творческих способностей, самостоя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908DE" w:rsidRPr="005C7DB2" w:rsidRDefault="00C908DE" w:rsidP="00C908DE">
      <w:pPr>
        <w:shd w:val="clear" w:color="auto" w:fill="FFFFFF"/>
        <w:tabs>
          <w:tab w:val="left" w:pos="5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C7D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воспитание </w:t>
      </w: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убежденности в возможности познания природы, в необходимости разумного ис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пользования достижений науки и технологий для дальнейшего развития человеческого общества,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z w:val="28"/>
          <w:szCs w:val="28"/>
        </w:rPr>
        <w:t>уважения к творцам науки и техники; отношения к физике как к элементу общечеловеческой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культуры;</w:t>
      </w:r>
    </w:p>
    <w:p w:rsidR="00C908DE" w:rsidRDefault="00C908DE" w:rsidP="00C9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5C7D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применение полученных знаний и умений 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решения практических задач повседневной жизни, для обеспечения безопасности   своей жизни, рационального природопользования и охраны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6"/>
          <w:sz w:val="28"/>
          <w:szCs w:val="28"/>
        </w:rPr>
        <w:t>окружающей среды.</w:t>
      </w:r>
      <w:r w:rsidRPr="00EE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DE" w:rsidRDefault="00C908DE" w:rsidP="00C9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физики в школьном образовании определяется ролью физической науки в жизни современного общества, в его влиянии на темпы развития научно-технического прогресса. В задачи обучения физике входят: </w:t>
      </w:r>
    </w:p>
    <w:p w:rsidR="00C908DE" w:rsidRDefault="00C908DE" w:rsidP="00C908DE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учащихся, формирование у них  умений самостоятельно приобретать и применять знания, наблюдать и объяснять физические явления;</w:t>
      </w:r>
    </w:p>
    <w:p w:rsidR="00C908DE" w:rsidRDefault="00C908DE" w:rsidP="00C908DE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C908DE" w:rsidRDefault="00C908DE" w:rsidP="00C908DE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понимания роли практики в познании физических явлений и законов;</w:t>
      </w:r>
    </w:p>
    <w:p w:rsidR="00C908DE" w:rsidRDefault="00C908DE" w:rsidP="00C908DE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C908DE" w:rsidRPr="00EE71AE" w:rsidRDefault="00C908DE" w:rsidP="00C90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ab/>
      </w:r>
      <w:r w:rsidRPr="005C7DB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Место предмета в учебном плане</w:t>
      </w:r>
    </w:p>
    <w:p w:rsidR="00C908DE" w:rsidRPr="00EE71AE" w:rsidRDefault="00C908DE" w:rsidP="00C9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A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Федеральный базисный учебный план для образовательных учреждений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Российской Федерации отводит 210 часов для обязательного изучения физики на ступени основного общего об</w:t>
      </w:r>
      <w:r w:rsidR="00F64F2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разования. В 7,8,9 классах по 70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учебных часов из расчета 2 учебных часа в неделю.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DB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Общеучебные</w:t>
      </w:r>
      <w:proofErr w:type="spellEnd"/>
      <w:r w:rsidRPr="005C7DB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умения, навыки и способы деятельности</w:t>
      </w:r>
    </w:p>
    <w:p w:rsidR="00C908DE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Примерная программа предусматривает формирование у школьников </w:t>
      </w:r>
      <w:proofErr w:type="spellStart"/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общеучебных</w:t>
      </w:r>
      <w:proofErr w:type="spellEnd"/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умений и навыков,  универсальных  способов  деятельности  и  ключевых  компетенций.   Приоритетами  для 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школьного курса физики на этапе основного общего образования являются: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Познавательная деятельность:</w:t>
      </w:r>
    </w:p>
    <w:p w:rsidR="00C908DE" w:rsidRPr="005C7DB2" w:rsidRDefault="00C908DE" w:rsidP="00C908DE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 для познания окружающего мира различных естественнонаучных мето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дов: наблюдение, измерение, эксперимент, моделирование;</w:t>
      </w:r>
    </w:p>
    <w:p w:rsidR="00C908DE" w:rsidRPr="005C7DB2" w:rsidRDefault="00C908DE" w:rsidP="00C908DE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формирование умений различать факты, гипотезы, причины, следствия, доказательства,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законы, теории;</w:t>
      </w:r>
    </w:p>
    <w:p w:rsidR="00C908DE" w:rsidRPr="005C7DB2" w:rsidRDefault="00C908DE" w:rsidP="00C908DE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C908DE" w:rsidRPr="005C7DB2" w:rsidRDefault="00C908DE" w:rsidP="00C908DE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приобретение опыта выдвижения гипотез для объяснения известных фактов и экспери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ментальной проверки выдвигаемых гипотез.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Информационно-коммуникативная деятельность:</w:t>
      </w:r>
    </w:p>
    <w:p w:rsidR="00C908DE" w:rsidRPr="005C7DB2" w:rsidRDefault="00C908DE" w:rsidP="00C908DE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владение монологической и диалогической речью, развитие способности понимать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точку зрения собеседника и признавать право на иное мнение;</w:t>
      </w:r>
    </w:p>
    <w:p w:rsidR="00C908DE" w:rsidRPr="005C7DB2" w:rsidRDefault="00C908DE" w:rsidP="00C908DE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использование для решения познавательных и коммуникативных задач различных ис</w:t>
      </w:r>
      <w:r w:rsidRPr="005C7DB2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точников информации.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Рефлексивная деятельность:</w:t>
      </w:r>
    </w:p>
    <w:p w:rsidR="00C908DE" w:rsidRPr="005C7DB2" w:rsidRDefault="00C908DE" w:rsidP="00C908DE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владение навыками контроля и оценки своей деятельности, умением предвидеть воз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можные результаты своих действий:</w:t>
      </w:r>
    </w:p>
    <w:p w:rsidR="00C908DE" w:rsidRPr="005C7DB2" w:rsidRDefault="00C908DE" w:rsidP="00C908DE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организация учебной деятельности: постановка цели, планирование, определение оп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тимального соотношения цели и средств.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Результаты обучения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Обязательные результаты изучения курса «Физика» приведены в разделе «Требования к уров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ню подготовки выпускников», который полностью соответствует стандарту. Требования направлены 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реализацию </w:t>
      </w:r>
      <w:proofErr w:type="spellStart"/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деятельностного</w:t>
      </w:r>
      <w:proofErr w:type="spellEnd"/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личностно ориентированного подходов; освоение учащимися ин</w:t>
      </w: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теллектуальной и практической деятельности; овладение знаниями и умениями, необходимыми в 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повседневной жизни, позволяющими ориентироваться в окружающем мире, значимыми для сохране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окружающей среды и собственного здоровья.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Рубрика «Знать/понимать» включает требования к учебному материалу, который усваивается и 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воспроизводится учащимися. Выпускники должны понимать смысл изучаемых физических понятий 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законов.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Рубрика «Уметь» включает требования, основанных на более сложных видах деятельности, в 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том числе творческой: объяснять физические явления, представлять результаты измерений с помо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щью таблиц, графиков и выявлять на этой основе эмпирические зависимости, решать задачи на при</w:t>
      </w:r>
      <w:r w:rsidRPr="005C7DB2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менение изученных физических законов, приводить примеры практического использования получен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знаний, осуществлять самостоятельный поиск учебной информации.</w:t>
      </w:r>
    </w:p>
    <w:p w:rsidR="00C908DE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C908DE" w:rsidRDefault="00C908DE" w:rsidP="00C9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 7 классе составлена на основе  примерной программы основного общего образования «Физика» 7 класс (базовый уровень) и 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Е.М.Гутника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реализуется в 2012 – 2013 учебном году.</w:t>
      </w:r>
    </w:p>
    <w:p w:rsidR="00C908DE" w:rsidRDefault="00C908DE" w:rsidP="00C9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каким-либо причинам на изучение курса фактически остается меньше положенных 68 часов, то экономию времени с наименьшим ущербом для знаний учащихся можно получить за счет объединения уроков 3/3 и 4/4, 52/16 и 53/17, при необходимости можно не проводить урок 9/5.</w:t>
      </w:r>
    </w:p>
    <w:p w:rsidR="00C908DE" w:rsidRDefault="00C908DE" w:rsidP="00C9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нормативными документами: </w:t>
      </w:r>
    </w:p>
    <w:p w:rsidR="00C908DE" w:rsidRDefault="00C908DE" w:rsidP="00C9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компонентом государственного стандарта общего образования (приказ МО РФ от 05.03.2004 № 1089) и Федеральным БУП для образовательных учреждений РФ (приказ МО РФ от 09.03.2004 № 1312). </w:t>
      </w:r>
    </w:p>
    <w:p w:rsidR="00C908DE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видом контроля знаний учащихся является </w:t>
      </w: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текущая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роверка </w:t>
      </w:r>
      <w:r w:rsidRPr="00DC1125">
        <w:rPr>
          <w:rFonts w:ascii="Times New Roman" w:hAnsi="Times New Roman" w:cs="Times New Roman"/>
          <w:bCs/>
          <w:color w:val="000000"/>
          <w:sz w:val="28"/>
          <w:szCs w:val="28"/>
        </w:rPr>
        <w:t>(фронтальный опрос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тесты, физический диктант, самостоятельные и творческие работы). </w:t>
      </w:r>
      <w:r w:rsidRPr="00DC1125">
        <w:rPr>
          <w:rFonts w:ascii="Times New Roman" w:hAnsi="Times New Roman" w:cs="Times New Roman"/>
          <w:color w:val="000000"/>
          <w:sz w:val="28"/>
          <w:szCs w:val="28"/>
        </w:rPr>
        <w:t>Различные методы текущей проверки позволяют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полно оценивать достижения учащихся, своевременно корректировать процесс обучения.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</w:t>
      </w: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проверка 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>знаний учащихся, которая  проводиться по завершению темы, четверти, года или школьного курса. Выпускные экзамены также относятся к итоговой проверке.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Планирование результатов обучения предполагает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 xml:space="preserve">к содержанию образования и уровню его усвоения. Любой контроль  направлен на проверку планируемых результатов обучения, тех 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знаний и умений, которые учащиеся должны усвоить в рамках данной темы (раздела или курса), а также уровня усвоения этих знаний и умений. В отечественной методике принято выделять четыре уровня овладения изучаемым материалом: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уровень воспроизведения (</w:t>
      </w:r>
      <w:r w:rsidRPr="008B513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уровень применения по образцу (</w:t>
      </w:r>
      <w:r w:rsidRPr="008B513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уровень применения в измененной ситуации (</w:t>
      </w:r>
      <w:r w:rsidRPr="008B513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уровень, когда требуется объяснить незнакомое явление или создать новый алгоритм для решения задачи </w:t>
      </w: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>предполагает прямое запоминание отдельных знаний и умений, требуемых программой. Их выполнение опирается в основном на память. Достижение этого уровня предполагает у учащихся: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1) умение описывать устно или письменно физическое явление;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2) знание отдельных фактов истории физики;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3) знание названий приборов и области их применения;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4) знание буквенных обозначений физических величин;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5) знание условных обозначений приборов, умение их изображать и узнавать на схемах и чертежах.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>предполагает: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1) знание теории, лежащей в основе изучаемого явления;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2) знание и понимание формулировок физических законов, их математической записи;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3) знание и понимание определений физических величин;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4) знание единиц физических величин, их определений;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5) понимание принципа действия приборов, умение определять цену деления, пределы измерений, снимать показания.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B51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>определяет конечную цель обучения: 1) умение применять теорию для объяснения некоторых частных явлений;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</w:t>
      </w:r>
      <w:r w:rsidRPr="008B5135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взаимозависимости различных признаков, характеризующих группу однородных явлений;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3) умение изображать графически взаимосвязь между физическими величинами, определять характер этой связи;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4) умение сопровождать ответ экспериментом, подбирать необходимые для этого приборы;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5) умение производить расчет, пользуясь известными формулами;</w:t>
      </w:r>
    </w:p>
    <w:p w:rsidR="00C908DE" w:rsidRPr="008B5135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>6) представление об историческом развитии отдельных разделов физики;</w:t>
      </w:r>
    </w:p>
    <w:p w:rsidR="00C908DE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135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8B513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B5135">
        <w:rPr>
          <w:rFonts w:ascii="Times New Roman" w:hAnsi="Times New Roman" w:cs="Times New Roman"/>
          <w:color w:val="000000"/>
          <w:sz w:val="28"/>
          <w:szCs w:val="28"/>
        </w:rPr>
        <w:t xml:space="preserve"> «технических приемов» умственной деятельности: умения читать книгу, находить нужные сведения, составлять план ответа и т. п.</w:t>
      </w:r>
    </w:p>
    <w:p w:rsidR="00F13DF4" w:rsidRDefault="00F13DF4" w:rsidP="00F13D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13DF4" w:rsidSect="001E08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DF4" w:rsidRPr="00D379A2" w:rsidRDefault="00F13DF4" w:rsidP="00F13D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379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ТЕМАТИЧЕСКОЕ ПЛАНИРОВАНИЕ</w:t>
      </w:r>
    </w:p>
    <w:p w:rsidR="00F13DF4" w:rsidRPr="00D379A2" w:rsidRDefault="00F13DF4" w:rsidP="00F13D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79A2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42"/>
        <w:gridCol w:w="1757"/>
        <w:gridCol w:w="31"/>
        <w:gridCol w:w="28"/>
        <w:gridCol w:w="7"/>
        <w:gridCol w:w="64"/>
        <w:gridCol w:w="949"/>
        <w:gridCol w:w="35"/>
        <w:gridCol w:w="19"/>
        <w:gridCol w:w="1112"/>
        <w:gridCol w:w="136"/>
        <w:gridCol w:w="25"/>
        <w:gridCol w:w="7"/>
        <w:gridCol w:w="1581"/>
        <w:gridCol w:w="21"/>
        <w:gridCol w:w="340"/>
        <w:gridCol w:w="1988"/>
        <w:gridCol w:w="24"/>
        <w:gridCol w:w="73"/>
        <w:gridCol w:w="19"/>
        <w:gridCol w:w="48"/>
        <w:gridCol w:w="1438"/>
        <w:gridCol w:w="11"/>
        <w:gridCol w:w="18"/>
        <w:gridCol w:w="10"/>
        <w:gridCol w:w="13"/>
        <w:gridCol w:w="1206"/>
        <w:gridCol w:w="7"/>
        <w:gridCol w:w="21"/>
        <w:gridCol w:w="1261"/>
        <w:gridCol w:w="49"/>
        <w:gridCol w:w="27"/>
        <w:gridCol w:w="32"/>
        <w:gridCol w:w="1343"/>
        <w:gridCol w:w="1105"/>
      </w:tblGrid>
      <w:tr w:rsidR="00F13DF4" w:rsidRPr="00D379A2" w:rsidTr="00382BFD">
        <w:trPr>
          <w:trHeight w:val="1219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 </w:t>
            </w:r>
            <w:proofErr w:type="gramStart"/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  <w:proofErr w:type="gramEnd"/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ча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сов</w:t>
            </w: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содержания</w:t>
            </w: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контроля, измерители</w:t>
            </w: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дополни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тельно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го со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держа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ния</w:t>
            </w: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ведения</w:t>
            </w:r>
          </w:p>
        </w:tc>
      </w:tr>
      <w:tr w:rsidR="00F13DF4" w:rsidRPr="00D379A2" w:rsidTr="00382BFD">
        <w:trPr>
          <w:trHeight w:val="413"/>
        </w:trPr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F13DF4" w:rsidRPr="00D379A2" w:rsidTr="00382BFD">
        <w:trPr>
          <w:trHeight w:val="413"/>
        </w:trPr>
        <w:tc>
          <w:tcPr>
            <w:tcW w:w="15309" w:type="dxa"/>
            <w:gridSpan w:val="3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ФИЗИКА И ФИЗИЧЕСКИЕ МЕТОДЫ ИЗУЧЕНИЯ ПРИРОДЫ (4  часа)</w:t>
            </w:r>
          </w:p>
        </w:tc>
      </w:tr>
      <w:tr w:rsidR="00F13DF4" w:rsidRPr="00D379A2" w:rsidTr="00382BFD">
        <w:trPr>
          <w:trHeight w:val="394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9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(ТБ) в кабинете физики. Что изучает физика. Физика - наука о природе. Понятие </w:t>
            </w:r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</w:t>
            </w:r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тела, вещества, материи, явления, закона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физической науки: физические явления, главная задача физики, термины. Материя, вещество и 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что изучает физика; виды физических явлений; «главную задачу» физики.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наблюдать,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физических явлений.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 1, 2, 3. Л. № 5,12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31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тела, источники физических знаний – наблюдения и эксперимент.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моделировать, 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обоснованные гипотезы, различать понятия тела, вещества, материи. 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28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величины и их 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змерение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физической величине. Примеры единиц физических величин. Кратность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единиц. Решение задач типа: найти цену деления термометра.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понятия физической  величины, цены деления прибора, международной системы единиц физических величин (СИ).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наблюдать, измерять, определять цену деления прибора,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рассчитывать погрешности измерения, приводить примеры физических величин.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(дать оп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ределение вещества)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физических величин при помощи линейки, термометра, секундомера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 4,5, подготовка к лабора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боте,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Л. №25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4590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3/3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«Определение цены деления шкалы изме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рительного прибора»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Урок-практи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кум.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Определение цены деления шкалы изме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рительного прибора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Уметь: выполнять лабораторную работу по инструкции.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Повторить: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1-5, подготовиться к проекту по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науки в познании природы.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науке. Основные достижения науки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техники. Величайшие ученые, изобретатели. Сообщения  по проблемам практических приложений физики.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примеры новейших достижений в различных областях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техники.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выделять названия явлений и веществ в учебных текстах, самостоятельно строить символьную модель текста на тему «Что изучает физика».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составить словарь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терминов.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278"/>
        </w:trPr>
        <w:tc>
          <w:tcPr>
            <w:tcW w:w="1530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ПЕРВОНАЧАЛЬНЫЕ СВЕДЕНИЯ О СТРОЕНИИ ВЕЩЕСТВА (6 часов)</w:t>
            </w:r>
          </w:p>
        </w:tc>
      </w:tr>
      <w:tr w:rsidR="00F13DF4" w:rsidRPr="00D379A2" w:rsidTr="00382BFD">
        <w:trPr>
          <w:trHeight w:val="116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объяснения нового материала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знаний о строении вещества. Экспериментальные доказательства 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 из частиц и существования промежутков между ними. Представление о молекулах и атомах вещества, их размерах (на основе приближенных вычислений). Представление о сложной структуре атомов. Структура молекул кислорода, водорода и воды, их схематическое изображение.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явления и опыты, показывающие, что тела состоят из мельчайших частиц, что между ними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промежутки; понятия «молекула», «атом».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строить гипотезу, анализировать и сравнивать результаты опытов, делать выводы.</w:t>
            </w:r>
          </w:p>
        </w:tc>
        <w:tc>
          <w:tcPr>
            <w:tcW w:w="15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опрос, тестирование письменное и по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§7,8..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толщину тетрадного листа.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16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2/6</w:t>
            </w:r>
          </w:p>
        </w:tc>
        <w:tc>
          <w:tcPr>
            <w:tcW w:w="1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«Измерение размеров малых тел»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Урок-практи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кум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«Измерение размеров малых тел»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выполнять работу по инструкции.</w:t>
            </w:r>
          </w:p>
        </w:tc>
        <w:tc>
          <w:tcPr>
            <w:tcW w:w="15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Проверка лабораторной работы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Л. № 23, 24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41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  <w:tc>
          <w:tcPr>
            <w:tcW w:w="192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Диффузия в газах, жидкостях и твердых телах. Скорость дви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молекул и тем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пература тела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объяснения нового материала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молекул (анализ опыта с пахучим веществом). Характер движения молекул.  Рода Скорость диффуз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от температуры и рода вещества.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что такое диффузия, причины и механизм этого явления; что скорость диффузии в различных телах различна.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наблюдать, анализировать, предсказывать исход эксперимента и сравнивать получаемые результаты опытов,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3C13A8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3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запаха по кабинет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диффузия газов, отметить время), окрашивание жидкой смеси (вода и раствор медного купороса – приготовить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заранее и провести четкую границу на поверхности, отметить время). Броуновское движение (видео), диффузия газов, жидкостей, зависимости скорости диффузии от температур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о)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9, зада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ние 2(1). Л. № 66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86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4/8</w:t>
            </w:r>
          </w:p>
        </w:tc>
        <w:tc>
          <w:tcPr>
            <w:tcW w:w="1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заимодействие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молекул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объяснения нового материала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Притяжение и отталкивание молекул твердых тел и жидкостей (опытное подтверждение). Силы взаимодействия между молекулами различных веществ. Сравнение сил взаимодействия на границе раздела тел. Понятие смачивания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несмачивания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Примеры этих явлений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 и жизни человека. Экологические проблемы на основе явления смачивания.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между молекулами существуют силы притяжения и отталкивания; условия, когда они проявляются. Уметь: приводить примеры из учебника, подтверждающие существования сил взаимодействия между молекулами; объяснять явления смачивания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несмачивания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капиллярности, приводить примеры этих явлений по тексту учебника.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взаимодействия молекул, притяжение частиц свинца, расширение газа, жидкости и твердого тела при нагревани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видео)дополнит. Чтение стр.173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§10,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2(1). Л. № 74, 80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41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5/9</w:t>
            </w:r>
          </w:p>
        </w:tc>
        <w:tc>
          <w:tcPr>
            <w:tcW w:w="1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Три состояния вещества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состояния вещества (примеры). Отличительные признаки твердых тел, жидкостей и газов. Объяснение этих свойств на основе знаний о молекулах, их расположении и силах взаимодействия.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 молекулярного строения вещества. 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три агрегатных состояния вещества; основные положения МКТ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приводить примеры из учебника, объяснять поведение жидких, твердых и газообразных тел с позиций молекулярного строения,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моделировать, работать с приборами, наблюдать, делать выводы.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 й</w:t>
            </w:r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диктант. Опорный конспект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12, задание 3.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16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«Первоначальные сведения о строении вещества»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 (КВН)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Составление классифика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ционной таб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лицы. «Строе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вещества»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обобщать изученный материал, решать качественные задачи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компьютеру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§ 12.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Л. № 65, 67, 77-79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265"/>
        </w:trPr>
        <w:tc>
          <w:tcPr>
            <w:tcW w:w="15309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АЗДЕЛ Ш. ВЗАИМОДЕЙСТВИЕ ТЕЛ (23</w:t>
            </w:r>
            <w:r w:rsidRPr="00D37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379A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3DF4" w:rsidRPr="00D379A2" w:rsidTr="00382BFD">
        <w:trPr>
          <w:trHeight w:val="676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Механическое движе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механическое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. Траектория. Путь.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Единицы пути.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механическое движение и тело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отсчета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при каких условиях можно рассматривать тела как материальные точки.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определять траектории, пути и указывать их отличительные признаки; приводить примеры относительности  покоя и движения.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Опорный кон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Относи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тельность движения. Система отсчета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Траектории летящих самолетов и следов животных.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 13, зада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ние № 4. Л. № 99, 101, 103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165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номерное и неравно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мерное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Единицы скорости.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Скорость прямоли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нейного равномер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Единицы скорости. Определение скорости (формулировка, формула). Примеры скоростей различных тел. Понятия векторной величины, неравномерного движения, 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равномерное и неравномерное движение; векторные величины; единицы скорости в СИ,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Опрос, тест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воздушного пузырька в стеклянной трубке с водой, определение скорости движения.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§ 14, 15.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4(1,4)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06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скорости. Решение задач на основе примеров в учебнике.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20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пути и времени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типа: «сколько времени потребуется лайнеру ИЛ-86 для перелета из Москвы в Ростов, если его скорость 900 км/ч, а расстояние равно 1100км? »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формулы для расчета скорости, пути и времени.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решать задачи, делать расчеты по формулам и их производным.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Опрос, тест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§16.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(2, 3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4725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«Механическое движение»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ний.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применения полученных знаний в игровых ситуациях – методом свободного выбора вида учебной работы - эстафета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Л№ 114, 117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696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движения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ний.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типа упр.5(4)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обозначение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осей графика зависимости пути равномерного движения тела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времени и графика скорости, единичный отрезок оси, общий принцип построения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графиков.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читать и строить графики.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графических заданий на доске (презентация)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Упр.5(5)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7455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-коррекционное занятие по теме «Механическое движение»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 по образовательному стандарт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программированные задания с выбором ответа, индивидуальная беседа с учителем4 самостоятельная коррекция ошибок усвоения.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§13-16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Л№112,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35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7/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«Механическое движение тел»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2800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нового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изменения состояния тела. Примеры. Работы Галилея. Движение по инерции как идеализация. Проявление свойства тел сохранять свое состояние. Примеры.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правильности утверждения: «…шофер выключил двигатель, автомобиль продолжил движение по инерции»; пояснение. 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какое движение называется движением по инерции.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приводить примеры движения по инерции.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конспект, тестирование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движения по инерции, выбивание пыли из одежды, «дедушкин рубанок», анимация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стряхивание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капель воды»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провести домашний опыт с быстрым выдергиванием открытки, лежащей на стакане, из-под монетки.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15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нового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скоростей тел при их взаимодействии. Определение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 взаимодействия.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инертности как свойства тел масса тела. Сравнение масс тел. Единицы массы. Некоторые данные о массах тел. Весы. Взвешивание.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взаимодействие, инертность (свойство тела сохранять свое состояние неизменным), характеристика инертности (масса тела).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рассказывать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эталоне массы, о способах измерения массы тела; использовать кратные и дольные единицы массы.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тел, весы, разновесы. Взаимодействие тележек с разными массами.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§18-19, упр.6(1,3)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2430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10/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«Измерение массы вещества на рычаж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весах»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Урок-практи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кум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Методы измерения массы и плотности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приборами при 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хождении массы тела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Написать вы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вод и пра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офор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мить работу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эссе о своей работе на уроке.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225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11/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Плотность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плотности вещества. Определение плотности (формулировка и запись формулы). Единицы плотности. Анализ таблиц 2-4.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 плотностью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вещест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каковы единицы плотности.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вычислять плотность вещества,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таблицей плотностей веществ, находить плотность конкретного вещества, сравнивать плотности различных веществ по таблице; различать понятия «плотность вещества» и «плотность тела».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масс тел, имеющих одинаковые объемы или одинаковые массы. Плотность газообразных, жидких и твердых тел.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§21упр.7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(1,2)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52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4 «Измерение объ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ема твердого тела».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кум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выполнять работу по инструкции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Умение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 с приборами (мензурка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Написать вы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вод и пра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офор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мить работу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§21.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Л№265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555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«Лабораторная работа № 5 Определение плотности твердого тела»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Урок-практи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кум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выполнять работу по инструкции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приборами (мензурка, весы)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Написать вы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вод и пра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офор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мить работу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§21.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№ 268, 270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555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Расчет массы и объема вещества по его плотности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активного применения полученных знаний в игровых ситуациях – методом свободного выбора вида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различные способы определения объема тела.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объем тела по его  массе и плотности, массу – по плотности и объему.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§22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Л. №276,278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30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Сила.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нового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скорости тела при действии на него других тел. Сила – векторная физическая величина. Единицы силы. 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причины изменения скорости тел; сила-мера взаимодействия тел, единицы силы; деформация, причина возникновения деформаций.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показывать на примерах,  что сила – величина векторная.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взаимодействия тел: шар на нити, шар на опоре, падающий шар; фронтальный опыт, характеристики силы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Л№ 359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30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Явление тяготения. Сила тяжести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Тяготение между всеми телами. Сила тяжести (определени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е, обозначение)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всемирное тяготение, сила тяжести и ее обозначение; точка приложения силы тяжести.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Уметь: вычислять силу тяжести, изображать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графически.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Опорный конспект, Тест.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проявления силы тяжести; ИСЗ на службе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человека, солнечная система, орбитальные станци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видео)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§24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Л. № 287, 289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555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Сила упругости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Закон Гука.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нового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Деформация. Возникновение силы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упругости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Опытное подтверждение существования силы упругости. Коэффициент жесткости (физический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Виды деформации. Решение задач.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силы упругости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их возникновения; сила реакции опоры; формулировка и запись закона Гука; удлинение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3DF4" w:rsidRPr="00180C8D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находить жесткость по графику зависимости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упр.</w:t>
            </w:r>
            <w:r w:rsidRPr="00180C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80C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25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Л. № 328, 333, 334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350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тела.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нового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веса тела, его обозначение и формула. Сила тяжести и ее связь с весом тела. Назначение динамометра и его конструкция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что называется весом тела; как записывается формула веса покоящегося тела.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отличать вес тела от силы тяжести и массы.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действия веса тела на опору и подвес. Различные виды динамометров.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26,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 (1,2,3)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Дополн.чт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361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№6 «Ди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намометр.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пружины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и измерение сил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динамометром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Урок-практи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кум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Метод измерения 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Уметь выполнять работу по инструкции.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Уметь работать с физическими при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борами.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Градуиро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шкалы при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верка лабора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торной рабо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ты. Вывод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§28, упр. 10(1,3)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39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Равнодействующая сила.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нового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нескольких сил на одно тело, примеры. Проблема: как найти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равнодействущую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или нескольких сил, направленных по одной прямой.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как найти равнодействующую двух сил.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работать с приборами, наблюдать, сравнивать результаты опытов, делать выводы.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сил.</w:t>
            </w: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§29, упр. 11(2,3)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61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Сила трения. Трение покоя. Роль трения в технике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взаимодействия тел – трение. Три вида сил трения. Измерение силы 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скольжения. Трение в природе и технике. Способы измерения силы трения.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что такое   с трение как явление, какие виды трения существуют, как рассчитать силу трения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приводить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полезного и вредного трения. Способы увеличения и уменьшения.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Тест, опорный конспект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 30-32, написать эссе о роли трения в быту и при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16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-коррекционное занятие по теме «Взаимодействие тел»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 по образовательному стандарт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программированные задания с выбором ответа, индивидуальная беседа с учителем4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ьная коррекция ошибок усвоения.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24, 25, 23,25.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№286,330.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84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«Взаимодействие тел»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758"/>
        </w:trPr>
        <w:tc>
          <w:tcPr>
            <w:tcW w:w="15309" w:type="dxa"/>
            <w:gridSpan w:val="3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ДАВЛЕНИЕ ТВЕРДЫХ ТЕЛ, ЖИДКОСТЕЙ И ГАЗОВ (20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13DF4" w:rsidRPr="00D379A2" w:rsidTr="00382BFD">
        <w:trPr>
          <w:trHeight w:val="1911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Давление.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Единицы давления.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(определение, обозначение), формула давления и ее анализ, связь давления с весом тела,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давления. Сила давления. Решение задач по образцу в учебнике.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ределение  давления и его единицы; способы измерения давления; давление и сила давления.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находить силу давления, зная давление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нормальной поверхности.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Тест, опорный конспект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Разрезание пластилина тонкой проволокой под действием небольш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силы, зависимость давления от площади опоры и площади ее приложения.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33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12 (1,2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402"/>
        </w:trPr>
        <w:tc>
          <w:tcPr>
            <w:tcW w:w="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Способы уменьшения и увели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давления</w:t>
            </w:r>
          </w:p>
        </w:tc>
        <w:tc>
          <w:tcPr>
            <w:tcW w:w="10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уменьшения и увеличения давления. Реальные значения давлений, встречающихся в быту и технике.</w:t>
            </w:r>
          </w:p>
        </w:tc>
        <w:tc>
          <w:tcPr>
            <w:tcW w:w="24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способы изменения давления.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приводить примеры увеличения и уменьшения давления в технике и природе, применять формулу веса тела для нахождения </w:t>
            </w:r>
          </w:p>
        </w:tc>
        <w:tc>
          <w:tcPr>
            <w:tcW w:w="15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2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изменения давления, применяемые в быту и технике: ножницы, плоскогубцы, </w:t>
            </w:r>
          </w:p>
        </w:tc>
        <w:tc>
          <w:tcPr>
            <w:tcW w:w="13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34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 (1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6(1)</w:t>
            </w:r>
          </w:p>
        </w:tc>
        <w:tc>
          <w:tcPr>
            <w:tcW w:w="1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207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давления.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кнопки, гвозди с разной площадью поверхности шляпок.</w:t>
            </w: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39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«Давление твердых тел»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применения полученных знаний в игровых ситуациях – методом свободного выбора вида учебной работы. Игра «Кто хочет стать умнее?»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формулу давления твердых тел и ее различные трансформации.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применять полученные знания в решении различного вида задач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твердых тел»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33-34, упр.13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3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газа. 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давления газа на стенки. Передача давления газом. Зависимость давления газа от объема (при постоянной массе и температуре). Применение сжатого газа.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изменение давления газа при его сжатии, расширении, нагревании.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объяснять давление газа с позиций МКТ; приводить примеры технических устройств, работающих на сжатом газе (отбойный молоток, пневматические тормоза)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Проверка опорного конспекта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§35. 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Л. № 464, 470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«Применение сжатого газа»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16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Закон Паскаля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пол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учения новых знаний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в  жидкости и газе. Передача давления жидкостями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газами. Причина передачи давления жидкостями и газами.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формулировку закона Паскаля.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описывать опыты,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проявляется действие закона Паскаля.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Опыты с шаром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Паскаля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Паскаля.</w:t>
            </w: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§36, 37 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Л. №473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стр.177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698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Расчёт давле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жидкости на дно и стенки сосуда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гидростатического давления. Сила давления на глубине. Давление внутри жидкости. Виртуальная лабораторная работа.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формулу для расчета давления жидкости на дно и стенки сосуда; понятия акваланга, батискафа, батисферы.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решать задачи на нахождение давления жидкости на дно и стенки сосуда; объяснять отличит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ризнаки обитателей  морских глубин.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Л. 474, 476. Упр. 15(1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Дополнит. Чтение стр. 179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10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Сообщающиеся сосу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ды. 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Сообщающиеся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суды, их свойства. Закон сообщающихся сосудов. Разнородные жидкости в сообщающихся сосудах.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формулировка закона сообщающихся сосудов, его запись в виде формулы; существенные признаки сообщающихся сосудов.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приводить примеры устройств, работающих по принципу сообщающихся сосудов; объяснять работу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шлюзов, водомерного стекла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…; решать задачи.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роект «Применение сообщающихся сосудов»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§ 39,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упр.16 (1,2)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ние 9(3)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08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Вес воздуха. Атмо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сферное давление. Причина появления атмосферного давле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Атмосфера. Состав воздуха. Скорость движения молекул воздуха. Плотность воздуха, его масса. 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что такое атмосфера Земли, ее газовый состав; изменение плотности атмосферы с увеличением высоты; причины возникновения атмосферного давления.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объяснять действие приборов, принцип действия которых основан на явлении атмосферного давления (пипетка, шприц, ливер)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о существовании атмосферного давления.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§40,41. Упр.17, 18, задание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(1-3)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3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Измерение атмосфер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давления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Опыт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Торричелли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пол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учения новых знаний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1C2A35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плотности воздуха с высотой, неприменим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формулы</w:t>
            </w:r>
            <w:r w:rsidRPr="001A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1C2A3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ρgh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Опыт Торричелли (описание). Измерение атмосферного давления. Ртутный барометр. Нормальное атмосферное давление на различных высотах. Опыт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водяной барометр Паскаля.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нормальное давление; изменение атмосферного давления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высотой; прибор для измерения атмосферного давления, его устройство и принцип действия.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объяснять опыт Торричелли и опыт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магдебургскими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тарелками.</w:t>
            </w:r>
          </w:p>
        </w:tc>
        <w:tc>
          <w:tcPr>
            <w:tcW w:w="15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при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борами, зна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их устрой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магдебургскими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тарелкам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§42,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    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 § 7, упр. 19 (3,4),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(1,3)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347"/>
        </w:trPr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Манометры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Водопровод. Поршневой жидкостный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насос.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пол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учения новых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 с учебником.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Устройство барометра-анероида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использование, назначение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манометра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стройство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95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–образного манометра.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что такое манометр, виды манометров, их устройство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назначение; устройство системы водоснабжения; принцип работы гидравлических устройств; гидравлический пресс; причина выигрыша в силе; формула гидропресса.</w:t>
            </w:r>
          </w:p>
          <w:p w:rsidR="00F13DF4" w:rsidRPr="00E95046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работать с учебником, наблюдать, анализировать и сравнивать результаты опытов, делать выводы, решать задачи на определение выигрыша в силе в гидравлическом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прессе.</w:t>
            </w: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опрос, проект</w:t>
            </w:r>
          </w:p>
        </w:tc>
        <w:tc>
          <w:tcPr>
            <w:tcW w:w="127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Анимация «Принцип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насоса»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43,45-47.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55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-коррекционное занятие по теме «Давление»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 по образовательному стандарт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программированные задания с выбором ответа, индивидуальная беседа с учителем4 самостоятельная коррекция ошибок усвоения.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33, 35,38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Л№473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,476,505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41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работа №3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«Давление»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16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жидкости и газа на погруженное в них тело.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Архимедова 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по обнаружению силы, действующей на тело в жидкости. Экспериментальное определение силы Архимеда (разность сил давления).  Выводы формулы  для вычисления архимедовой силы. Анализ формулы. Формулиров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 закона Архимеда.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Знать: формулировка закона Архимеда; запись в виде формулы.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приводить примеры ситуаций, иллюстрирующих существование выталкивающей силы.</w:t>
            </w: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Проверка опорного кон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спекта, тест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Силы, действующие на ныряльщика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водой-анимация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опыт Архимеда. ВЛР.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§49, подготовка к лабора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торной ра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боте № 7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3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 «Определение вытал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кивающей силы, дей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ствующей на погру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женное в жидкость тело»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Урок-практи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кум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Определение вытал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кивающей силы, дей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женное в жидкость тело.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выполнять работу по инструкции.</w:t>
            </w: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Уметь рабо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тать с физи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ческими при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борами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§49,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24(2,4)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3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Плавание тел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силы Архимеда и силы тяжести. Соотношение плотностей жидкости и тела.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плавания тел, полностью погруженных в жидкост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доказательство)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что происходит с телом при его погружении в жидкость.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решать задачи на расчет выталкивающей силы.</w:t>
            </w:r>
          </w:p>
        </w:tc>
        <w:tc>
          <w:tcPr>
            <w:tcW w:w="161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конспекта. Проект «Плавательные аппараты»'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и изучение плавания тел в жидкостях различной плотност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§50, упр. 25(3-5)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64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 «выяснение условий плавания тела в жидкости»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Урок-практи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кум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условий плавания тела в жидкости.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выполнять работу по инструкции.</w:t>
            </w: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Уметь рабо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тать с физи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ческими при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борами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Л№ 625,639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142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«Плавание тел».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за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зна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знаний в решении задач.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 условия плавания тел, выраженные  формулами.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решать задачи на применение закона Архимеда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условия плавания тел.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№ 626,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3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Плавание судов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Воздухоплавание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пол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учения новых знаний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плавательных средств. Применение условия плавания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осадки судна, ватерлинии, водоизмещения. Водный транспорт, подводная лодка. 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особенности и функции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воздухоплавающих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Испльзование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 воздуха для управления шаром.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значение слов «осадка судна», «водоизмещение», «ватерлиния», «аэростат».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объяснять причины погружения и всплытия подводной лодки, причины возникновения подъемной силы, работать с дополнительной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литературой.</w:t>
            </w: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задач, тесты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 «Плавание судов, воздухоплавание»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Дополнит. Чтение стр.184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85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-коррекционное занятие по теме «Плавание тел»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 по образовательному стандарт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программированные задания с выбором ответа,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беседа с учителем4 самостоятельная коррекция ошибок усвоения.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§52.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27(2)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16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«Плавание тел»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22"/>
        </w:trPr>
        <w:tc>
          <w:tcPr>
            <w:tcW w:w="1530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МОЩНОСТЬ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РАБОТА. ЭНЕРГИЯ (15</w:t>
            </w:r>
            <w:r w:rsidRPr="00D37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F13DF4" w:rsidRPr="00D379A2" w:rsidTr="00382BFD">
        <w:trPr>
          <w:trHeight w:val="41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р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работы как физической величины. Формула работы, знак работы.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работы. Решение з0адач.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работа – физическая величина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 работы,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применять формулу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 работы, приводить примеры работы.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опорного конспекта. Тест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работы при подъеме бруска на высоту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м, при перемещении бруска по горизонтальной поверхности.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§53.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28(3,4)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398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мощности как быстроты совершения работы. Обозначение и формула мощности. Решение задач. Определение мощности, развиваемой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учеником при подъеме по школьной лестнице.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понятие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мощности,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нахождения мощности; единицы мощности.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рассчитывать работу по заданной мощности и времени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существования.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опорного конспекта. Тест.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§54.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29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(3-6)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18.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17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 56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применения полученных знаний в игровых ситуациях – методом свободного выбора вида учебной работы. Игра «Домино».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понятие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мощности,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нахождения мощности; единицы мощности.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рассчитывать работу по заданной мощности и времени ее существования.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Л№ 715, 730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84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Простые механизмы.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Рычаги.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изучения новых знаний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рычага. Понятие линии действия силы. Правило рычага. Условие равновесия рычага.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рычаг – простой механизм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правила рычага; определение простых механизмов.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простыми механизмами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 55, 56.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Л. №736.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3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Момент силы</w:t>
            </w: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момента силы. Правило моментов. Единицы момента силы.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момент силы; правило моментов; единицы момента силы.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правило моментов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сил.</w:t>
            </w: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различных видов простых механизмов.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 57, под-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готовка </w:t>
            </w:r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лабораторной работе,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30(2)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283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«Выяснение условий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равновесия рычага»</w:t>
            </w: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Выяснение условий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равновесия рычага»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- проводить эксперимент и измерять длину плеч рычага и массу грузов;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- работать с физическими приборами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Вывод и оформление работы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§58,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38, упр. 30(1,3,4)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3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Блоки. Золотое правило механики</w:t>
            </w: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Неподвижный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подвижныйблоки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их свойства. Выигрыш в работе. «Золотое правило Архимеда».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что такое </w:t>
            </w:r>
          </w:p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назначение как преобразователя силы.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изображать подвижный и неподвижный  блоки и применять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решении задач, находить плечи блоков.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Физический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59, 60.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31(5)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931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 механизма.</w:t>
            </w: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полезной и полной работы. КПД механизма, определение, формула. Числовое значение. Решение задач.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полезной и затраченной работы; КПД – число, показывающее долю полезной работы от всей затраченной; «золотое правило » механики.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определять полезную и затраченную работу, КПД механизма, приводить примеры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 «золотого правила».</w:t>
            </w: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задач: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39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Совершение работы с помощью простых механизмов с измерением сил и пройденного расстояния.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§61,60.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-виться</w:t>
            </w:r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лабора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-торной работе.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793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39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«Определение КПД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при подъеме тележки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по наклонной плоскости»</w:t>
            </w: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тоды измерения работы, 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КПД механизмов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Знать определения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физических величин: КПД механизмов.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Уметь определять силу, высоту, работу (полезную и затраченную)</w:t>
            </w: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Вывод и оформление работы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§61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490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-коррекционное занятие по теме «Работа и мощность»</w:t>
            </w: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 по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ьному стандарт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программированные задания с выбором ответа, индивидуальная беседа с учителем4 самостоятельная коррекция ошибок усвоения.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403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«Работа и мощность»</w:t>
            </w:r>
          </w:p>
        </w:tc>
        <w:tc>
          <w:tcPr>
            <w:tcW w:w="10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51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Энергия. Потенциальная и кинетическая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энергия. Закон сохранения энергии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термина «энергия». Механическая энергия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понятие, обозначение, единицы. Виды энергии, ее обозначение и формулы. Преобразование механической энергии.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механической энергии; величины, влияющие на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приводить примеры физических тел, обладающих кинетической или потенциальной энергий, вычислять энергию по формулам.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опорного конспекта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как способность совершат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работу</w:t>
            </w: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62, 63.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Упр. 32(1,4)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7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Превращение одного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механической энергии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другой.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потенциальной и кинетической энергий в процессе движения тела, брошенного вверх и падающего с некоторой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высоты.</w:t>
            </w:r>
            <w:proofErr w:type="gramEnd"/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явления природы,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сопрвождающиеся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превращением одного вида энергии в другой или передачей энергии от одного вида энергии к другому.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Уметь: указывать превращение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вида энергии в другой в различных ситуациях.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опорного конспекта. Решение задач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§64.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Л. 797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62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14/67, 15/68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</w:t>
            </w:r>
            <w:proofErr w:type="spell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D379A2">
              <w:rPr>
                <w:rFonts w:ascii="Times New Roman" w:hAnsi="Times New Roman" w:cs="Times New Roman"/>
                <w:sz w:val="28"/>
                <w:szCs w:val="28"/>
              </w:rPr>
              <w:t xml:space="preserve"> зна</w:t>
            </w:r>
            <w:r w:rsidRPr="00D379A2">
              <w:rPr>
                <w:rFonts w:ascii="Times New Roman" w:hAnsi="Times New Roman" w:cs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-коррекционное занятие. тестирование по образовательному стандарт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программированные задания с выбором ответа. 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Л№ 642. 658, 681, 711, 793.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285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6 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9A2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F4" w:rsidRPr="00D379A2" w:rsidTr="00382BFD">
        <w:trPr>
          <w:trHeight w:val="134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F4" w:rsidRPr="00D379A2" w:rsidRDefault="00F13DF4" w:rsidP="00382B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DF4" w:rsidRDefault="00F13DF4" w:rsidP="00F13DF4">
      <w:pPr>
        <w:rPr>
          <w:rFonts w:ascii="Times New Roman" w:hAnsi="Times New Roman" w:cs="Times New Roman"/>
          <w:sz w:val="28"/>
          <w:szCs w:val="28"/>
        </w:rPr>
      </w:pPr>
    </w:p>
    <w:p w:rsidR="00F13DF4" w:rsidRDefault="00F13DF4" w:rsidP="00F13DF4">
      <w:pPr>
        <w:rPr>
          <w:rFonts w:ascii="Times New Roman" w:hAnsi="Times New Roman" w:cs="Times New Roman"/>
          <w:sz w:val="28"/>
          <w:szCs w:val="28"/>
        </w:rPr>
      </w:pPr>
    </w:p>
    <w:p w:rsidR="00F13DF4" w:rsidRDefault="00F13DF4" w:rsidP="00F13DF4">
      <w:pPr>
        <w:rPr>
          <w:rFonts w:ascii="Times New Roman" w:hAnsi="Times New Roman" w:cs="Times New Roman"/>
          <w:sz w:val="28"/>
          <w:szCs w:val="28"/>
        </w:rPr>
      </w:pPr>
    </w:p>
    <w:p w:rsidR="00F13DF4" w:rsidRDefault="00F13DF4" w:rsidP="00F13DF4">
      <w:pPr>
        <w:rPr>
          <w:rFonts w:ascii="Times New Roman" w:hAnsi="Times New Roman" w:cs="Times New Roman"/>
          <w:sz w:val="28"/>
          <w:szCs w:val="28"/>
        </w:rPr>
      </w:pPr>
    </w:p>
    <w:p w:rsidR="00F13DF4" w:rsidRDefault="00F13DF4" w:rsidP="00F13DF4">
      <w:pPr>
        <w:rPr>
          <w:rFonts w:ascii="Times New Roman" w:hAnsi="Times New Roman" w:cs="Times New Roman"/>
          <w:sz w:val="28"/>
          <w:szCs w:val="28"/>
        </w:rPr>
      </w:pPr>
    </w:p>
    <w:p w:rsidR="00F13DF4" w:rsidRPr="00D379A2" w:rsidRDefault="00F13DF4" w:rsidP="00F13DF4">
      <w:pPr>
        <w:rPr>
          <w:rFonts w:ascii="Times New Roman" w:hAnsi="Times New Roman" w:cs="Times New Roman"/>
          <w:sz w:val="28"/>
          <w:szCs w:val="28"/>
        </w:rPr>
      </w:pPr>
    </w:p>
    <w:p w:rsidR="00F13DF4" w:rsidRDefault="00F13DF4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8DE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8DE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8DE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8DE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1B702C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lastRenderedPageBreak/>
        <w:t>Требования к уровню подготовки выпускников образовательных учреждений основного общего образования по физике.</w:t>
      </w:r>
    </w:p>
    <w:p w:rsidR="00C908DE" w:rsidRPr="001B702C" w:rsidRDefault="00C908DE" w:rsidP="00C908D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908DE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физики ученик должен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знать/понимать</w:t>
      </w:r>
    </w:p>
    <w:p w:rsidR="00C908DE" w:rsidRPr="005C7DB2" w:rsidRDefault="00C908DE" w:rsidP="00C908DE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смысл понятий: </w:t>
      </w: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физическое явление, физический закон, вещество, взаимодействие, электри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ческое поле, магнитное поле, волна, атом, атомное ядро, ионизирующие излучения;</w:t>
      </w:r>
      <w:proofErr w:type="gramEnd"/>
    </w:p>
    <w:p w:rsidR="00C908DE" w:rsidRPr="005C7DB2" w:rsidRDefault="00C908DE" w:rsidP="00C908DE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7DB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смысл </w:t>
      </w: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физических величин: </w:t>
      </w: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путь, скорость, ускорение, масса, плотность, сила, давление, им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пульс, работа, мощность, кинетическая энергия, потенциальная энергия, коэффициент полезно</w:t>
      </w:r>
      <w:r w:rsidRPr="005C7DB2">
        <w:rPr>
          <w:rFonts w:ascii="Times New Roman" w:hAnsi="Times New Roman" w:cs="Times New Roman"/>
          <w:color w:val="000000"/>
          <w:sz w:val="28"/>
          <w:szCs w:val="28"/>
        </w:rPr>
        <w:t>го действия, внутренняя энергия, температура, количество теплоты, удельная теплоемкость,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влажность воздуха, электрический заряд, сила электрического тока, электрическое напряжение,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электрическое сопротивление, работа и мощность электрического тока, фокусное расстоя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9"/>
          <w:sz w:val="28"/>
          <w:szCs w:val="28"/>
        </w:rPr>
        <w:t>линзы;</w:t>
      </w:r>
      <w:proofErr w:type="gramEnd"/>
    </w:p>
    <w:p w:rsidR="00C908DE" w:rsidRPr="0032611E" w:rsidRDefault="00C908DE" w:rsidP="00C908DE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смысл физических законов: </w:t>
      </w: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Паскаля, Архимеда, Ньютона, всемирного тяготения, сохранения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импульса и механической энергии, сохранения энергии в тепловых процессах, сохранения элек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трического заряда, Ома для участка электрической цепи, </w:t>
      </w:r>
      <w:proofErr w:type="gramStart"/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Джоуля-Ленца</w:t>
      </w:r>
      <w:proofErr w:type="gramEnd"/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прямолинейного распространения света, отражения света;</w:t>
      </w:r>
    </w:p>
    <w:p w:rsidR="00C908DE" w:rsidRPr="005C7DB2" w:rsidRDefault="00C908DE" w:rsidP="00C908DE">
      <w:pPr>
        <w:shd w:val="clear" w:color="auto" w:fill="FFFFFF"/>
        <w:tabs>
          <w:tab w:val="left" w:pos="55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уметь</w:t>
      </w:r>
    </w:p>
    <w:p w:rsidR="00C908DE" w:rsidRPr="005C7DB2" w:rsidRDefault="00C908DE" w:rsidP="00C908DE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описывать и объяснять физические явления: </w:t>
      </w:r>
      <w:r w:rsidRPr="005C7DB2">
        <w:rPr>
          <w:rFonts w:ascii="Times New Roman" w:hAnsi="Times New Roman" w:cs="Times New Roman"/>
          <w:color w:val="000000"/>
          <w:sz w:val="28"/>
          <w:szCs w:val="28"/>
        </w:rPr>
        <w:t>равномерное прямолинейное движение, равно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ускоренное прямолинейное движение, передачу давления жидкостями и газами, плавание тел</w:t>
      </w:r>
      <w:proofErr w:type="gramStart"/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proofErr w:type="gramEnd"/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электрических зарядов, взаимодействие магнитов, действие магнитного поля на проводник с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током, тепловое действие тока, электромагнитную индукцию, отражение, преломление и дис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персию света;</w:t>
      </w:r>
    </w:p>
    <w:p w:rsidR="00C908DE" w:rsidRPr="005C7DB2" w:rsidRDefault="00C908DE" w:rsidP="00C908DE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использовать физические приборы и измерительные инструменты для измерения физиче</w:t>
      </w: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ских величин: 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трического тока;</w:t>
      </w:r>
      <w:proofErr w:type="gramEnd"/>
    </w:p>
    <w:p w:rsidR="00C908DE" w:rsidRPr="005C7DB2" w:rsidRDefault="00C908DE" w:rsidP="00C908DE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представлять результаты измерений с помощью таблиц, графиков и выявлять на этой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основе эмпирические зависимости: </w:t>
      </w:r>
      <w:r w:rsidRPr="005C7DB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пути от времени, силы упругости от удлинения пружины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силы трения от силы нормального давления, периода колебаний маятника от длины нити, пе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риода колебаний груза на пружине от массы груза и от жесткости пружины, температуры осты</w:t>
      </w:r>
      <w:r w:rsidRPr="005C7DB2">
        <w:rPr>
          <w:rFonts w:ascii="Times New Roman" w:hAnsi="Times New Roman" w:cs="Times New Roman"/>
          <w:color w:val="000000"/>
          <w:sz w:val="28"/>
          <w:szCs w:val="28"/>
        </w:rPr>
        <w:t>вающего тела от времени, силы тока от напряжения на участке цепи, угла отражения</w:t>
      </w:r>
      <w:proofErr w:type="gramEnd"/>
      <w:r w:rsidRPr="005C7DB2">
        <w:rPr>
          <w:rFonts w:ascii="Times New Roman" w:hAnsi="Times New Roman" w:cs="Times New Roman"/>
          <w:color w:val="000000"/>
          <w:sz w:val="28"/>
          <w:szCs w:val="28"/>
        </w:rPr>
        <w:t xml:space="preserve"> от угла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падения света, угла преломления от угла падения света;</w:t>
      </w:r>
    </w:p>
    <w:p w:rsidR="00C908DE" w:rsidRPr="005C7DB2" w:rsidRDefault="00C908DE" w:rsidP="00C908DE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C908DE" w:rsidRPr="005C7DB2" w:rsidRDefault="00C908DE" w:rsidP="00C908DE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5C7DB2">
        <w:rPr>
          <w:rFonts w:ascii="Times New Roman" w:hAnsi="Times New Roman" w:cs="Times New Roman"/>
          <w:color w:val="000000"/>
          <w:spacing w:val="4"/>
          <w:sz w:val="28"/>
          <w:szCs w:val="28"/>
        </w:rPr>
        <w:t>о механических,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епловых, электромагнитных и квантовых явлениях;</w:t>
      </w:r>
    </w:p>
    <w:p w:rsidR="00C908DE" w:rsidRPr="005C7DB2" w:rsidRDefault="00C908DE" w:rsidP="00C908DE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решать задачи на применение изученных физических законов;</w:t>
      </w:r>
    </w:p>
    <w:p w:rsidR="00C908DE" w:rsidRPr="005C7DB2" w:rsidRDefault="00C908DE" w:rsidP="00C908DE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осуществлять самостоятельный поиск информации </w:t>
      </w:r>
      <w:r w:rsidRPr="005C7DB2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естественнонаучного содержания с ис</w:t>
      </w:r>
      <w:r w:rsidRPr="005C7DB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пользованием различных источников (учебных текстов, справочных и научно-популярных из</w:t>
      </w:r>
      <w:r w:rsidRPr="005C7DB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даний, компьютерных баз данных, ресурсов Интернета), ее обработку и представление в разных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z w:val="28"/>
          <w:szCs w:val="28"/>
        </w:rPr>
        <w:t>формах (словесно, с помощью графиков, математических символов, рисунков и структурных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схем);</w:t>
      </w:r>
    </w:p>
    <w:p w:rsidR="00C908DE" w:rsidRPr="005C7DB2" w:rsidRDefault="00C908DE" w:rsidP="00C908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B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использовать приобретенные знания и умения в практической деятельности и повседнев</w:t>
      </w:r>
      <w:r w:rsidRPr="005C7DB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ной жизни </w:t>
      </w:r>
      <w:proofErr w:type="gramStart"/>
      <w:r w:rsidRPr="005C7DB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для</w:t>
      </w:r>
      <w:proofErr w:type="gramEnd"/>
      <w:r w:rsidRPr="005C7DB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C908DE" w:rsidRPr="005C7DB2" w:rsidRDefault="00C908DE" w:rsidP="00C908DE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обеспечения безопасности в процессе использования транспортных средств, электробытовых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приборов, электронной техники;</w:t>
      </w:r>
    </w:p>
    <w:p w:rsidR="00C908DE" w:rsidRPr="005C7DB2" w:rsidRDefault="00C908DE" w:rsidP="00C908DE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7DB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C7DB2">
        <w:rPr>
          <w:rFonts w:ascii="Times New Roman" w:hAnsi="Times New Roman" w:cs="Times New Roman"/>
          <w:color w:val="000000"/>
          <w:sz w:val="28"/>
          <w:szCs w:val="28"/>
        </w:rPr>
        <w:t xml:space="preserve"> исправностью электропроводки, водопровода, сантехники и газовых приборов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DB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квартире;</w:t>
      </w:r>
    </w:p>
    <w:p w:rsidR="00C908DE" w:rsidRPr="005C7DB2" w:rsidRDefault="00C908DE" w:rsidP="00C908DE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рационального применения простых механизмов;</w:t>
      </w:r>
    </w:p>
    <w:p w:rsidR="00C908DE" w:rsidRPr="00577C9C" w:rsidRDefault="00C908DE" w:rsidP="00C908DE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2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оценки безопасности радиационного фона.</w:t>
      </w:r>
    </w:p>
    <w:p w:rsidR="00C908DE" w:rsidRDefault="00C908DE" w:rsidP="00C908DE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DE" w:rsidRDefault="00C908DE" w:rsidP="00C908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9C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C908DE" w:rsidRPr="003D6753" w:rsidRDefault="00C908DE" w:rsidP="00C908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6753">
        <w:rPr>
          <w:rFonts w:ascii="Times New Roman" w:hAnsi="Times New Roman" w:cs="Times New Roman"/>
          <w:sz w:val="28"/>
          <w:szCs w:val="28"/>
        </w:rPr>
        <w:t>Литература, использованная при разработке программы:</w:t>
      </w:r>
    </w:p>
    <w:p w:rsidR="00C908DE" w:rsidRDefault="00C908DE" w:rsidP="00C908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6753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>В.А. Рабочие программы  по физике 7 – 11 классы. – М: Издательство «Глобус», 2008. – 247 с.</w:t>
      </w:r>
    </w:p>
    <w:p w:rsidR="00C908DE" w:rsidRDefault="00C908DE" w:rsidP="00C908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М.Ю., Коровин В.А. Методический справочник учителя физики. – М: «Мнемозина», 2003. – 228.</w:t>
      </w:r>
    </w:p>
    <w:p w:rsidR="00C908DE" w:rsidRDefault="00C908DE" w:rsidP="00C908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 и среднего (полного) общего образования по физике.</w:t>
      </w:r>
    </w:p>
    <w:p w:rsidR="00C908DE" w:rsidRDefault="00C908DE" w:rsidP="00C908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основного общего образования и среднего (полного) общего образования по физике.</w:t>
      </w:r>
    </w:p>
    <w:p w:rsidR="00C908DE" w:rsidRDefault="00C908DE" w:rsidP="00C908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«Физика», издательский дом «Первое сентября».</w:t>
      </w:r>
    </w:p>
    <w:p w:rsidR="00C908DE" w:rsidRPr="004C2670" w:rsidRDefault="00C908DE" w:rsidP="00C908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70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C908DE" w:rsidRPr="007802B4" w:rsidRDefault="00C908DE" w:rsidP="00C908DE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А.В.  Физика 7 класс: Учебник для общеобразовательных учреждений.- 2-е издание.-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Дрофа, 2004 год.</w:t>
      </w:r>
    </w:p>
    <w:p w:rsidR="00C908DE" w:rsidRPr="004C2670" w:rsidRDefault="00C908DE" w:rsidP="00C908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7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пособия</w:t>
      </w:r>
    </w:p>
    <w:p w:rsidR="00C908DE" w:rsidRPr="008E783C" w:rsidRDefault="00C908DE" w:rsidP="00C908DE">
      <w:pPr>
        <w:shd w:val="clear" w:color="auto" w:fill="FFFFFF"/>
        <w:jc w:val="both"/>
        <w:rPr>
          <w:sz w:val="28"/>
          <w:szCs w:val="28"/>
        </w:rPr>
      </w:pPr>
      <w:r w:rsidRPr="008E78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Сборник задач по физике. 7-9</w:t>
      </w:r>
      <w:r w:rsidRPr="008E783C">
        <w:rPr>
          <w:sz w:val="28"/>
          <w:szCs w:val="28"/>
        </w:rPr>
        <w:t xml:space="preserve">класс. </w:t>
      </w:r>
      <w:r>
        <w:rPr>
          <w:sz w:val="28"/>
          <w:szCs w:val="28"/>
        </w:rPr>
        <w:t xml:space="preserve">/Составитель В.И. </w:t>
      </w:r>
      <w:proofErr w:type="spellStart"/>
      <w:r>
        <w:rPr>
          <w:sz w:val="28"/>
          <w:szCs w:val="28"/>
        </w:rPr>
        <w:t>Лукашик</w:t>
      </w:r>
      <w:proofErr w:type="spellEnd"/>
      <w:r>
        <w:rPr>
          <w:sz w:val="28"/>
          <w:szCs w:val="28"/>
        </w:rPr>
        <w:t>. 7 – е изд.- М.: Просвещение, 2003. (В календарно – тематическом планировании сокращенно – Л.)</w:t>
      </w:r>
    </w:p>
    <w:p w:rsidR="00C908DE" w:rsidRDefault="00C908DE" w:rsidP="00C908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783C">
        <w:rPr>
          <w:sz w:val="28"/>
          <w:szCs w:val="28"/>
        </w:rPr>
        <w:t xml:space="preserve"> Сборник задач по физике. </w:t>
      </w:r>
      <w:r>
        <w:rPr>
          <w:sz w:val="28"/>
          <w:szCs w:val="28"/>
        </w:rPr>
        <w:t>7 - 9</w:t>
      </w:r>
      <w:r w:rsidRPr="008E783C">
        <w:rPr>
          <w:sz w:val="28"/>
          <w:szCs w:val="28"/>
        </w:rPr>
        <w:t xml:space="preserve">класс. </w:t>
      </w:r>
      <w:proofErr w:type="gramStart"/>
      <w:r w:rsidRPr="008E783C">
        <w:rPr>
          <w:sz w:val="28"/>
          <w:szCs w:val="28"/>
        </w:rPr>
        <w:t>-М</w:t>
      </w:r>
      <w:proofErr w:type="gramEnd"/>
      <w:r w:rsidRPr="008E783C">
        <w:rPr>
          <w:sz w:val="28"/>
          <w:szCs w:val="28"/>
        </w:rPr>
        <w:t xml:space="preserve">.: . </w:t>
      </w:r>
      <w:r>
        <w:rPr>
          <w:sz w:val="28"/>
          <w:szCs w:val="28"/>
        </w:rPr>
        <w:t xml:space="preserve">/Составитель </w:t>
      </w:r>
      <w:proofErr w:type="spellStart"/>
      <w:r>
        <w:rPr>
          <w:sz w:val="28"/>
          <w:szCs w:val="28"/>
        </w:rPr>
        <w:t>А.В.Перышкин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Филонович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М.:Экзамен</w:t>
      </w:r>
      <w:proofErr w:type="spellEnd"/>
      <w:r>
        <w:rPr>
          <w:sz w:val="28"/>
          <w:szCs w:val="28"/>
        </w:rPr>
        <w:t>, 20034 (В календарно – тематическом планировании сокращенно – П.)</w:t>
      </w:r>
    </w:p>
    <w:p w:rsidR="00C908DE" w:rsidRPr="007712CF" w:rsidRDefault="00C908DE" w:rsidP="00C908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2CF">
        <w:rPr>
          <w:rFonts w:ascii="Times New Roman" w:hAnsi="Times New Roman" w:cs="Times New Roman"/>
          <w:b/>
          <w:sz w:val="28"/>
          <w:szCs w:val="28"/>
        </w:rPr>
        <w:t>Медиаресурсы</w:t>
      </w:r>
      <w:proofErr w:type="spellEnd"/>
      <w:r w:rsidRPr="007712CF">
        <w:rPr>
          <w:rFonts w:ascii="Times New Roman" w:hAnsi="Times New Roman" w:cs="Times New Roman"/>
          <w:b/>
          <w:sz w:val="28"/>
          <w:szCs w:val="28"/>
        </w:rPr>
        <w:t>:</w:t>
      </w:r>
    </w:p>
    <w:p w:rsidR="00C908DE" w:rsidRDefault="00C908DE" w:rsidP="00C9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Библиотека электронных наглядных пособий «Физика 7-11» - ГУ РЦ ЭМТО, Кирилл и Мефодий 2003. </w:t>
      </w:r>
    </w:p>
    <w:p w:rsidR="00C908DE" w:rsidRDefault="00C908DE" w:rsidP="00C9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Учебно-электронное издание «Физика. 7-11 классы. Практикум. 2СД. –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908DE" w:rsidRDefault="00C908DE" w:rsidP="00C9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Интерактивный курс физики – 7-11. – ООО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2004 </w:t>
      </w:r>
      <w:r w:rsidRPr="00C56BC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Pr="00C56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C56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>, 2002.</w:t>
      </w:r>
    </w:p>
    <w:p w:rsidR="00C908DE" w:rsidRDefault="00C908DE" w:rsidP="00C90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Библиотека наглядных пособий: Физика. 7-11 классы. На платформе «1С: Образование. 3.0.».</w:t>
      </w:r>
    </w:p>
    <w:bookmarkEnd w:id="0"/>
    <w:p w:rsidR="00C908DE" w:rsidRDefault="00C908DE" w:rsidP="00C908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08DE" w:rsidSect="00F13D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F44EC2"/>
    <w:lvl w:ilvl="0">
      <w:numFmt w:val="decimal"/>
      <w:lvlText w:val="*"/>
      <w:lvlJc w:val="left"/>
    </w:lvl>
  </w:abstractNum>
  <w:abstractNum w:abstractNumId="1">
    <w:nsid w:val="08654103"/>
    <w:multiLevelType w:val="hybridMultilevel"/>
    <w:tmpl w:val="C0A4E8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C1F55"/>
    <w:multiLevelType w:val="hybridMultilevel"/>
    <w:tmpl w:val="818082F2"/>
    <w:lvl w:ilvl="0" w:tplc="2D30F70C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36"/>
        </w:tabs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76"/>
        </w:tabs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96"/>
        </w:tabs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36"/>
        </w:tabs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56"/>
        </w:tabs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76"/>
        </w:tabs>
        <w:ind w:left="8476" w:hanging="360"/>
      </w:pPr>
      <w:rPr>
        <w:rFonts w:ascii="Wingdings" w:hAnsi="Wingdings" w:hint="default"/>
      </w:rPr>
    </w:lvl>
  </w:abstractNum>
  <w:abstractNum w:abstractNumId="3">
    <w:nsid w:val="77531002"/>
    <w:multiLevelType w:val="hybridMultilevel"/>
    <w:tmpl w:val="F3E06D98"/>
    <w:lvl w:ilvl="0" w:tplc="6574771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Sylfaen" w:hAnsi="Sylfae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Sylfaen" w:hAnsi="Sylfae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Sylfaen" w:hAnsi="Sylfae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Sylfaen" w:hAnsi="Sylfaen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DE"/>
    <w:rsid w:val="001E080B"/>
    <w:rsid w:val="00C908DE"/>
    <w:rsid w:val="00F13DF4"/>
    <w:rsid w:val="00F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DF4"/>
  </w:style>
  <w:style w:type="paragraph" w:styleId="a6">
    <w:name w:val="footer"/>
    <w:basedOn w:val="a"/>
    <w:link w:val="a7"/>
    <w:uiPriority w:val="99"/>
    <w:semiHidden/>
    <w:unhideWhenUsed/>
    <w:rsid w:val="00F1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DF4"/>
  </w:style>
  <w:style w:type="character" w:styleId="a8">
    <w:name w:val="Placeholder Text"/>
    <w:basedOn w:val="a0"/>
    <w:uiPriority w:val="99"/>
    <w:semiHidden/>
    <w:rsid w:val="00F13DF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1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6668</Words>
  <Characters>38009</Characters>
  <Application>Microsoft Office Word</Application>
  <DocSecurity>0</DocSecurity>
  <Lines>316</Lines>
  <Paragraphs>89</Paragraphs>
  <ScaleCrop>false</ScaleCrop>
  <Company>HOME</Company>
  <LinksUpToDate>false</LinksUpToDate>
  <CharactersWithSpaces>44588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cp:lastPrinted>2013-04-01T21:39:00Z</cp:lastPrinted>
  <dcterms:created xsi:type="dcterms:W3CDTF">2012-09-09T18:42:00Z</dcterms:created>
  <dcterms:modified xsi:type="dcterms:W3CDTF">2013-11-20T06:24:00Z</dcterms:modified>
</cp:coreProperties>
</file>